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B45" w:rsidRDefault="00D30B45" w:rsidP="00D30B45">
      <w:pPr>
        <w:pStyle w:val="a3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Пояснювальна  записка</w:t>
      </w:r>
    </w:p>
    <w:p w:rsidR="00D30B45" w:rsidRDefault="00D30B45" w:rsidP="00D30B4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 рішення </w:t>
      </w:r>
      <w:proofErr w:type="spellStart"/>
      <w:r>
        <w:rPr>
          <w:sz w:val="28"/>
          <w:szCs w:val="28"/>
        </w:rPr>
        <w:t>дв</w:t>
      </w:r>
      <w:r>
        <w:rPr>
          <w:sz w:val="28"/>
          <w:szCs w:val="28"/>
          <w:lang w:val="uk-UA"/>
        </w:rPr>
        <w:t>ад</w:t>
      </w:r>
      <w:r>
        <w:rPr>
          <w:sz w:val="28"/>
          <w:szCs w:val="28"/>
        </w:rPr>
        <w:t>цят</w:t>
      </w:r>
      <w:r>
        <w:rPr>
          <w:sz w:val="28"/>
          <w:szCs w:val="28"/>
          <w:lang w:val="uk-UA"/>
        </w:rPr>
        <w:t>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сесі</w:t>
      </w:r>
      <w:proofErr w:type="spellEnd"/>
      <w:r>
        <w:rPr>
          <w:sz w:val="28"/>
          <w:szCs w:val="28"/>
          <w:lang w:val="uk-UA"/>
        </w:rPr>
        <w:t>ї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сьомого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скликання</w:t>
      </w:r>
      <w:proofErr w:type="spellEnd"/>
      <w:r>
        <w:rPr>
          <w:b/>
          <w:sz w:val="28"/>
          <w:szCs w:val="28"/>
        </w:rPr>
        <w:t xml:space="preserve"> </w:t>
      </w:r>
    </w:p>
    <w:p w:rsidR="00D30B45" w:rsidRDefault="00D30B45" w:rsidP="00D30B4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Лубенської міської ради від 1</w:t>
      </w:r>
      <w:r w:rsidR="00633865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червня 2017 року</w:t>
      </w:r>
    </w:p>
    <w:p w:rsidR="00D30B45" w:rsidRDefault="00D30B45" w:rsidP="00D30B4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 затвердження кредитного та грантового договору з Північною екологічною фінансовою корпорацією (НЕФКО)»</w:t>
      </w:r>
    </w:p>
    <w:p w:rsidR="00D30B45" w:rsidRDefault="00D30B45" w:rsidP="00D30B45">
      <w:pPr>
        <w:jc w:val="center"/>
        <w:rPr>
          <w:sz w:val="28"/>
          <w:szCs w:val="28"/>
          <w:lang w:val="uk-UA"/>
        </w:rPr>
      </w:pPr>
    </w:p>
    <w:p w:rsidR="00D30B45" w:rsidRDefault="00D30B45" w:rsidP="00D30B45">
      <w:pPr>
        <w:jc w:val="center"/>
        <w:rPr>
          <w:sz w:val="28"/>
          <w:szCs w:val="28"/>
          <w:lang w:val="uk-UA"/>
        </w:rPr>
      </w:pPr>
    </w:p>
    <w:p w:rsidR="00ED274B" w:rsidRDefault="00D30B45" w:rsidP="00ED27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D274B" w:rsidRPr="001D0D29">
        <w:rPr>
          <w:sz w:val="28"/>
          <w:szCs w:val="28"/>
          <w:lang w:val="uk-UA"/>
        </w:rPr>
        <w:t xml:space="preserve">На виконання вимог </w:t>
      </w:r>
      <w:r w:rsidR="00ED274B">
        <w:rPr>
          <w:sz w:val="28"/>
          <w:szCs w:val="28"/>
          <w:lang w:val="uk-UA"/>
        </w:rPr>
        <w:t xml:space="preserve">Розпорядження міського голови від 26.12.2016 року  №443  « Про  погодження проекту кредитного та грантового договору з Північною екологічною фінансовою корпорацією (НЕФКО)», керуючись </w:t>
      </w:r>
      <w:r w:rsidR="00ED274B" w:rsidRPr="001D0D29">
        <w:rPr>
          <w:sz w:val="28"/>
          <w:szCs w:val="28"/>
          <w:lang w:val="uk-UA"/>
        </w:rPr>
        <w:t>ст.26  Закону України</w:t>
      </w:r>
      <w:r w:rsidR="00ED274B">
        <w:rPr>
          <w:sz w:val="28"/>
          <w:szCs w:val="28"/>
          <w:lang w:val="uk-UA"/>
        </w:rPr>
        <w:t xml:space="preserve">  «Про місцеве самоврядування в Україні» та постановою КМУ від 16.02.2011 р. №110 «Про затвердження Порядку здійснення місцевих запозичень»,  підписаний  кредитний договір </w:t>
      </w:r>
      <w:r w:rsidR="00ED274B">
        <w:rPr>
          <w:sz w:val="28"/>
          <w:szCs w:val="28"/>
          <w:lang w:val="en-US"/>
        </w:rPr>
        <w:t>ESC</w:t>
      </w:r>
      <w:r w:rsidR="00ED274B" w:rsidRPr="00ED274B">
        <w:rPr>
          <w:sz w:val="28"/>
          <w:szCs w:val="28"/>
          <w:lang w:val="uk-UA"/>
        </w:rPr>
        <w:t xml:space="preserve"> 8/16 </w:t>
      </w:r>
      <w:r w:rsidR="00FE0660">
        <w:rPr>
          <w:sz w:val="28"/>
          <w:szCs w:val="28"/>
          <w:lang w:val="uk-UA"/>
        </w:rPr>
        <w:t xml:space="preserve"> від 27.12.2016 р. </w:t>
      </w:r>
      <w:r w:rsidR="00ED274B">
        <w:rPr>
          <w:sz w:val="28"/>
          <w:szCs w:val="28"/>
          <w:lang w:val="uk-UA"/>
        </w:rPr>
        <w:t xml:space="preserve">та грантовий  договір  </w:t>
      </w:r>
      <w:r w:rsidR="00ED274B">
        <w:rPr>
          <w:sz w:val="28"/>
          <w:szCs w:val="28"/>
          <w:lang w:val="en-US"/>
        </w:rPr>
        <w:t>ESC</w:t>
      </w:r>
      <w:r w:rsidR="00ED274B" w:rsidRPr="00ED274B">
        <w:rPr>
          <w:sz w:val="28"/>
          <w:szCs w:val="28"/>
          <w:lang w:val="uk-UA"/>
        </w:rPr>
        <w:t xml:space="preserve">/ </w:t>
      </w:r>
      <w:r w:rsidR="00ED274B">
        <w:rPr>
          <w:sz w:val="28"/>
          <w:szCs w:val="28"/>
          <w:lang w:val="en-US"/>
        </w:rPr>
        <w:t>E</w:t>
      </w:r>
      <w:r w:rsidR="00ED274B" w:rsidRPr="00ED274B">
        <w:rPr>
          <w:sz w:val="28"/>
          <w:szCs w:val="28"/>
          <w:lang w:val="uk-UA"/>
        </w:rPr>
        <w:t>5</w:t>
      </w:r>
      <w:r w:rsidR="00ED274B">
        <w:rPr>
          <w:sz w:val="28"/>
          <w:szCs w:val="28"/>
          <w:lang w:val="en-US"/>
        </w:rPr>
        <w:t>P</w:t>
      </w:r>
      <w:r w:rsidR="00ED274B" w:rsidRPr="00ED274B">
        <w:rPr>
          <w:sz w:val="28"/>
          <w:szCs w:val="28"/>
          <w:lang w:val="uk-UA"/>
        </w:rPr>
        <w:t xml:space="preserve">  8/16</w:t>
      </w:r>
      <w:r w:rsidR="00FE0660">
        <w:rPr>
          <w:sz w:val="28"/>
          <w:szCs w:val="28"/>
          <w:lang w:val="uk-UA"/>
        </w:rPr>
        <w:t xml:space="preserve">  від 27.12.2016 р.</w:t>
      </w:r>
      <w:r w:rsidR="00ED274B">
        <w:rPr>
          <w:sz w:val="28"/>
          <w:szCs w:val="28"/>
          <w:lang w:val="uk-UA"/>
        </w:rPr>
        <w:t xml:space="preserve">  між  Північною екологічною фінансовою корпорацією (НЕФКО) та Лубенською міською радою  винесено на затвердження Лубенською  міською радою.  </w:t>
      </w:r>
    </w:p>
    <w:p w:rsidR="00ED274B" w:rsidRDefault="00ED274B" w:rsidP="00ED274B">
      <w:pPr>
        <w:jc w:val="both"/>
        <w:rPr>
          <w:sz w:val="28"/>
          <w:szCs w:val="28"/>
          <w:lang w:val="uk-UA"/>
        </w:rPr>
      </w:pPr>
    </w:p>
    <w:p w:rsidR="00FE0660" w:rsidRDefault="00FE0660" w:rsidP="00ED274B">
      <w:pPr>
        <w:jc w:val="both"/>
        <w:rPr>
          <w:sz w:val="28"/>
          <w:szCs w:val="28"/>
          <w:lang w:val="uk-UA"/>
        </w:rPr>
      </w:pPr>
    </w:p>
    <w:p w:rsidR="00FE0660" w:rsidRDefault="00FE0660" w:rsidP="00ED274B">
      <w:pPr>
        <w:jc w:val="both"/>
        <w:rPr>
          <w:sz w:val="28"/>
          <w:szCs w:val="28"/>
          <w:lang w:val="uk-UA"/>
        </w:rPr>
      </w:pPr>
    </w:p>
    <w:p w:rsidR="00ED274B" w:rsidRDefault="00ED274B" w:rsidP="00ED274B">
      <w:pPr>
        <w:jc w:val="both"/>
        <w:rPr>
          <w:sz w:val="28"/>
          <w:szCs w:val="28"/>
          <w:lang w:val="uk-UA"/>
        </w:rPr>
      </w:pPr>
    </w:p>
    <w:p w:rsidR="00ED274B" w:rsidRDefault="00ED274B" w:rsidP="00ED274B">
      <w:pPr>
        <w:jc w:val="both"/>
        <w:rPr>
          <w:sz w:val="28"/>
          <w:szCs w:val="28"/>
          <w:lang w:val="uk-UA"/>
        </w:rPr>
      </w:pPr>
    </w:p>
    <w:p w:rsidR="00ED274B" w:rsidRDefault="00ED274B" w:rsidP="00ED27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Начальник фінансового управління                                  Т.О.Романенко</w:t>
      </w:r>
    </w:p>
    <w:p w:rsidR="00ED274B" w:rsidRPr="001D0D29" w:rsidRDefault="00ED274B" w:rsidP="00ED274B">
      <w:pPr>
        <w:jc w:val="both"/>
        <w:rPr>
          <w:sz w:val="28"/>
          <w:szCs w:val="28"/>
          <w:lang w:val="uk-UA"/>
        </w:rPr>
      </w:pPr>
    </w:p>
    <w:p w:rsidR="00ED274B" w:rsidRPr="001D0D29" w:rsidRDefault="00ED274B">
      <w:pPr>
        <w:jc w:val="both"/>
        <w:rPr>
          <w:sz w:val="28"/>
          <w:szCs w:val="28"/>
          <w:lang w:val="uk-UA"/>
        </w:rPr>
      </w:pPr>
    </w:p>
    <w:sectPr w:rsidR="00ED274B" w:rsidRPr="001D0D29" w:rsidSect="00F52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0B45"/>
    <w:rsid w:val="001D0D29"/>
    <w:rsid w:val="00230AF5"/>
    <w:rsid w:val="00633865"/>
    <w:rsid w:val="007E39FA"/>
    <w:rsid w:val="00D30B45"/>
    <w:rsid w:val="00ED274B"/>
    <w:rsid w:val="00F52B69"/>
    <w:rsid w:val="00FE0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 документа"/>
    <w:basedOn w:val="a"/>
    <w:next w:val="a"/>
    <w:qFormat/>
    <w:rsid w:val="00D30B45"/>
    <w:pPr>
      <w:keepNext/>
      <w:keepLines/>
      <w:spacing w:before="360" w:after="360"/>
      <w:jc w:val="center"/>
    </w:pPr>
    <w:rPr>
      <w:rFonts w:ascii="Antiqua" w:hAnsi="Antiqua"/>
      <w:b/>
      <w:sz w:val="26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0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3</cp:revision>
  <dcterms:created xsi:type="dcterms:W3CDTF">2017-05-16T13:33:00Z</dcterms:created>
  <dcterms:modified xsi:type="dcterms:W3CDTF">2017-05-22T07:27:00Z</dcterms:modified>
</cp:coreProperties>
</file>